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82" w:rsidRPr="008D4CFD" w:rsidRDefault="000A6882" w:rsidP="00CB43B8">
      <w:pPr>
        <w:spacing w:after="0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8D4CFD">
        <w:rPr>
          <w:rFonts w:eastAsia="Times New Roman" w:cs="Times New Roman"/>
          <w:szCs w:val="24"/>
          <w:lang w:eastAsia="ru-RU"/>
        </w:rPr>
        <w:t>СВЕДЕНИЯ</w:t>
      </w:r>
      <w:r w:rsidR="00CB43B8">
        <w:rPr>
          <w:rFonts w:eastAsia="Times New Roman" w:cs="Times New Roman"/>
          <w:szCs w:val="24"/>
          <w:lang w:eastAsia="ru-RU"/>
        </w:rPr>
        <w:br/>
      </w:r>
      <w:r w:rsidRPr="008D4CFD">
        <w:rPr>
          <w:rFonts w:eastAsia="Times New Roman" w:cs="Times New Roman"/>
          <w:szCs w:val="24"/>
          <w:lang w:eastAsia="ru-RU"/>
        </w:rPr>
        <w:t>о доходах, расходах, об имуществе и обязательствах имущественною характера</w:t>
      </w:r>
      <w:r w:rsidRPr="008D4CFD">
        <w:rPr>
          <w:rFonts w:eastAsia="Times New Roman" w:cs="Times New Roman"/>
          <w:szCs w:val="24"/>
          <w:lang w:eastAsia="ru-RU"/>
        </w:rPr>
        <w:br/>
        <w:t>сотрудников Главною управлении спорта Смоленской области</w:t>
      </w:r>
      <w:r w:rsidRPr="008D4CFD">
        <w:rPr>
          <w:rFonts w:eastAsia="Times New Roman" w:cs="Times New Roman"/>
          <w:szCs w:val="24"/>
          <w:lang w:eastAsia="ru-RU"/>
        </w:rPr>
        <w:br/>
        <w:t>за период с 1 январи но 31 декабри 201</w:t>
      </w:r>
      <w:r w:rsidR="001A6B57">
        <w:rPr>
          <w:rFonts w:eastAsia="Times New Roman" w:cs="Times New Roman"/>
          <w:szCs w:val="24"/>
          <w:lang w:eastAsia="ru-RU"/>
        </w:rPr>
        <w:t>3</w:t>
      </w:r>
      <w:r w:rsidRPr="008D4CFD">
        <w:rPr>
          <w:rFonts w:eastAsia="Times New Roman" w:cs="Times New Roman"/>
          <w:szCs w:val="24"/>
          <w:lang w:eastAsia="ru-RU"/>
        </w:rPr>
        <w:t xml:space="preserve"> года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017"/>
        <w:gridCol w:w="1905"/>
        <w:gridCol w:w="1057"/>
        <w:gridCol w:w="1585"/>
        <w:gridCol w:w="1681"/>
        <w:gridCol w:w="1425"/>
        <w:gridCol w:w="1601"/>
        <w:gridCol w:w="985"/>
        <w:gridCol w:w="1009"/>
      </w:tblGrid>
      <w:tr w:rsidR="008D4CFD" w:rsidRPr="00120CC9" w:rsidTr="008D4CFD">
        <w:trPr>
          <w:trHeight w:val="678"/>
          <w:jc w:val="center"/>
        </w:trPr>
        <w:tc>
          <w:tcPr>
            <w:tcW w:w="2328" w:type="dxa"/>
            <w:vMerge w:val="restart"/>
            <w:shd w:val="clear" w:color="auto" w:fill="FFFFFF"/>
          </w:tcPr>
          <w:p w:rsidR="008D4CFD" w:rsidRPr="00120CC9" w:rsidRDefault="008D4CFD" w:rsidP="008D4CFD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7" w:type="dxa"/>
            <w:vMerge w:val="restart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годовой доход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2014 год (руб.)</w:t>
            </w:r>
          </w:p>
        </w:tc>
        <w:tc>
          <w:tcPr>
            <w:tcW w:w="6228" w:type="dxa"/>
            <w:gridSpan w:val="4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транспортных средств, принадлежащих на праве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получения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средств,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счет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которых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приобретено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имущество*</w:t>
            </w:r>
          </w:p>
        </w:tc>
        <w:tc>
          <w:tcPr>
            <w:tcW w:w="3595" w:type="dxa"/>
            <w:gridSpan w:val="3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находящихся в пользовании</w:t>
            </w:r>
          </w:p>
        </w:tc>
      </w:tr>
      <w:tr w:rsidR="008D4CFD" w:rsidRPr="00120CC9" w:rsidTr="008D4CFD">
        <w:trPr>
          <w:trHeight w:val="882"/>
          <w:jc w:val="center"/>
        </w:trPr>
        <w:tc>
          <w:tcPr>
            <w:tcW w:w="2328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1057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(кв.м)</w:t>
            </w:r>
          </w:p>
        </w:tc>
        <w:tc>
          <w:tcPr>
            <w:tcW w:w="158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страна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681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42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8D4CFD" w:rsidRPr="00120CC9" w:rsidRDefault="00C63AF2" w:rsidP="00C63AF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8D4CFD" w:rsidRPr="00120CC9" w:rsidRDefault="007672B7" w:rsidP="007672B7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Страна площадь </w:t>
            </w:r>
          </w:p>
          <w:p w:rsidR="008D4CFD" w:rsidRPr="00120CC9" w:rsidRDefault="008D4CFD" w:rsidP="00B06053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(кв.м) </w:t>
            </w:r>
            <w:r w:rsidR="00B06053">
              <w:rPr>
                <w:rFonts w:eastAsia="Times New Roman" w:cs="Times New Roman"/>
                <w:sz w:val="20"/>
                <w:szCs w:val="20"/>
                <w:lang w:eastAsia="ru-RU"/>
              </w:rPr>
              <w:t>расположение</w:t>
            </w: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Пирожников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  <w:p w:rsidR="000A6882" w:rsidRPr="00120CC9" w:rsidRDefault="000A6882" w:rsidP="00C8314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комплексной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специализированной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детской спортивной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юношеской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школы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олимпийского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резерва «Юность</w:t>
            </w:r>
            <w:r w:rsidR="00C831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719 168,16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(1/4доли 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общей долевой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307 293,54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(1/2 дол и 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общей долевой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65AF" w:rsidRPr="008D4CFD" w:rsidRDefault="003C65AF" w:rsidP="000A6882">
      <w:pPr>
        <w:ind w:firstLine="0"/>
        <w:rPr>
          <w:rFonts w:cs="Times New Roman"/>
        </w:rPr>
      </w:pPr>
    </w:p>
    <w:sectPr w:rsidR="003C65AF" w:rsidRPr="008D4CFD" w:rsidSect="003C65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82"/>
    <w:rsid w:val="00053A8A"/>
    <w:rsid w:val="000A0142"/>
    <w:rsid w:val="000A6882"/>
    <w:rsid w:val="000C0F9A"/>
    <w:rsid w:val="000F61AD"/>
    <w:rsid w:val="00120CC9"/>
    <w:rsid w:val="0016312D"/>
    <w:rsid w:val="001A6B57"/>
    <w:rsid w:val="001D7120"/>
    <w:rsid w:val="001E2291"/>
    <w:rsid w:val="0024212E"/>
    <w:rsid w:val="00247F2A"/>
    <w:rsid w:val="00251C79"/>
    <w:rsid w:val="00272AA7"/>
    <w:rsid w:val="003A3741"/>
    <w:rsid w:val="003C65AF"/>
    <w:rsid w:val="00447C1C"/>
    <w:rsid w:val="004E617A"/>
    <w:rsid w:val="005A57ED"/>
    <w:rsid w:val="00641D79"/>
    <w:rsid w:val="006E272D"/>
    <w:rsid w:val="007672B7"/>
    <w:rsid w:val="008167D2"/>
    <w:rsid w:val="00825BF9"/>
    <w:rsid w:val="00895D8D"/>
    <w:rsid w:val="008D4CFD"/>
    <w:rsid w:val="00A03259"/>
    <w:rsid w:val="00A9708C"/>
    <w:rsid w:val="00AD759A"/>
    <w:rsid w:val="00B06053"/>
    <w:rsid w:val="00BE6A45"/>
    <w:rsid w:val="00BF60F6"/>
    <w:rsid w:val="00C63AF2"/>
    <w:rsid w:val="00C6619C"/>
    <w:rsid w:val="00C83145"/>
    <w:rsid w:val="00CB43B8"/>
    <w:rsid w:val="00D8581C"/>
    <w:rsid w:val="00EA5CD1"/>
    <w:rsid w:val="00F521A4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01171-C8CA-4446-AE71-9576AFB3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Kurganov_AE</dc:creator>
  <cp:keywords/>
  <dc:description/>
  <cp:lastModifiedBy>Андрей Евгеньевич Курганов</cp:lastModifiedBy>
  <cp:revision>3</cp:revision>
  <dcterms:created xsi:type="dcterms:W3CDTF">2022-12-23T14:04:00Z</dcterms:created>
  <dcterms:modified xsi:type="dcterms:W3CDTF">2022-12-23T14:05:00Z</dcterms:modified>
</cp:coreProperties>
</file>